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1C4C" w14:textId="07693917" w:rsidR="00DB6DD7" w:rsidRPr="00DB6DD7" w:rsidRDefault="00DB6DD7" w:rsidP="00DB6DD7">
      <w:pPr>
        <w:spacing w:before="120" w:after="120" w:line="288" w:lineRule="auto"/>
        <w:jc w:val="center"/>
        <w:rPr>
          <w:rFonts w:ascii="SimHei" w:eastAsia="SimHei" w:hAnsi="SimHei" w:cs="Arial" w:hint="eastAsia"/>
          <w:bCs/>
          <w:sz w:val="52"/>
        </w:rPr>
      </w:pPr>
      <w:r w:rsidRPr="00DB6DD7">
        <w:rPr>
          <w:rFonts w:ascii="SimHei" w:eastAsia="SimHei" w:hAnsi="SimHei" w:cs="Arial"/>
          <w:bCs/>
          <w:sz w:val="52"/>
        </w:rPr>
        <w:t>有辆平台过户代办供应商</w:t>
      </w:r>
      <w:r w:rsidRPr="00DB6DD7">
        <w:rPr>
          <w:rFonts w:ascii="SimHei" w:eastAsia="SimHei" w:hAnsi="SimHei" w:cs="Arial"/>
          <w:bCs/>
          <w:sz w:val="52"/>
        </w:rPr>
        <w:br/>
      </w:r>
      <w:r w:rsidRPr="00DB6DD7">
        <w:rPr>
          <w:rFonts w:ascii="SimHei" w:eastAsia="SimHei" w:hAnsi="SimHei" w:cs="Arial"/>
          <w:bCs/>
          <w:sz w:val="52"/>
        </w:rPr>
        <w:t>招标信息表</w:t>
      </w:r>
      <w:r w:rsidRPr="00DB6DD7">
        <w:rPr>
          <w:rFonts w:ascii="SimHei" w:eastAsia="SimHei" w:hAnsi="SimHei" w:cs="Arial"/>
          <w:bCs/>
          <w:sz w:val="52"/>
        </w:rPr>
        <w:br/>
      </w:r>
    </w:p>
    <w:p w14:paraId="6B0CD2A2" w14:textId="77777777" w:rsidR="001C06CC" w:rsidRPr="00DB6DD7" w:rsidRDefault="00000000">
      <w:pPr>
        <w:spacing w:before="120" w:after="120" w:line="288" w:lineRule="auto"/>
        <w:jc w:val="center"/>
        <w:rPr>
          <w:rFonts w:ascii="PMingLiU" w:eastAsia="PMingLiU" w:hAnsi="PMingLiU"/>
        </w:rPr>
      </w:pPr>
      <w:r w:rsidRPr="00DB6DD7">
        <w:rPr>
          <w:rFonts w:ascii="PMingLiU" w:eastAsia="PMingLiU" w:hAnsi="PMingLiU" w:cs="Arial"/>
          <w:b/>
          <w:color w:val="1F2329"/>
          <w:sz w:val="22"/>
        </w:rPr>
        <w:t>招投标表（代办类）</w:t>
      </w:r>
    </w:p>
    <w:tbl>
      <w:tblPr>
        <w:tblW w:w="0" w:type="auto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5"/>
        <w:gridCol w:w="1905"/>
        <w:gridCol w:w="2406"/>
        <w:gridCol w:w="2064"/>
      </w:tblGrid>
      <w:tr w:rsidR="008839D9" w:rsidRPr="00DB6DD7" w14:paraId="79CF9048" w14:textId="77777777" w:rsidTr="008839D9">
        <w:tc>
          <w:tcPr>
            <w:tcW w:w="828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F97F5E" w14:textId="77777777" w:rsidR="001C06CC" w:rsidRPr="00DB6DD7" w:rsidRDefault="00000000">
            <w:pPr>
              <w:spacing w:before="120" w:after="120" w:line="288" w:lineRule="auto"/>
              <w:jc w:val="center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b/>
                <w:color w:val="1F2329"/>
                <w:sz w:val="22"/>
              </w:rPr>
              <w:t>基本信息</w:t>
            </w:r>
          </w:p>
        </w:tc>
      </w:tr>
      <w:tr w:rsidR="008839D9" w:rsidRPr="00DB6DD7" w14:paraId="759DDACB" w14:textId="77777777" w:rsidTr="008839D9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DF1AF6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公司名称</w:t>
            </w:r>
          </w:p>
        </w:tc>
        <w:tc>
          <w:tcPr>
            <w:tcW w:w="637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1A0C22" w14:textId="77777777" w:rsidR="001C06CC" w:rsidRPr="00DB6DD7" w:rsidRDefault="001C06CC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</w:p>
        </w:tc>
      </w:tr>
      <w:tr w:rsidR="008839D9" w:rsidRPr="00DB6DD7" w14:paraId="42F1FC95" w14:textId="77777777" w:rsidTr="008839D9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DF9F5F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联系地址</w:t>
            </w:r>
          </w:p>
        </w:tc>
        <w:tc>
          <w:tcPr>
            <w:tcW w:w="637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F1E2A4" w14:textId="77777777" w:rsidR="001C06CC" w:rsidRPr="00DB6DD7" w:rsidRDefault="001C06CC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</w:p>
        </w:tc>
      </w:tr>
      <w:tr w:rsidR="008839D9" w:rsidRPr="00DB6DD7" w14:paraId="413E7408" w14:textId="77777777" w:rsidTr="00220749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73B805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法定代表人</w:t>
            </w:r>
          </w:p>
        </w:tc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677420" w14:textId="77777777" w:rsidR="001C06CC" w:rsidRPr="00DB6DD7" w:rsidRDefault="001C06CC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240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DEE770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统一社会信用代码</w:t>
            </w:r>
          </w:p>
        </w:tc>
        <w:tc>
          <w:tcPr>
            <w:tcW w:w="20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4C0A93" w14:textId="77777777" w:rsidR="001C06CC" w:rsidRPr="00DB6DD7" w:rsidRDefault="001C06CC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</w:p>
        </w:tc>
      </w:tr>
      <w:tr w:rsidR="008839D9" w:rsidRPr="00DB6DD7" w14:paraId="5351D9F2" w14:textId="77777777" w:rsidTr="00220749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F62D74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项目负责人</w:t>
            </w:r>
          </w:p>
        </w:tc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3A66BF" w14:textId="77777777" w:rsidR="001C06CC" w:rsidRPr="00DB6DD7" w:rsidRDefault="001C06CC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240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84A2A6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联系电话</w:t>
            </w:r>
          </w:p>
        </w:tc>
        <w:tc>
          <w:tcPr>
            <w:tcW w:w="20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A9EF66" w14:textId="77777777" w:rsidR="001C06CC" w:rsidRPr="00DB6DD7" w:rsidRDefault="001C06CC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</w:p>
        </w:tc>
      </w:tr>
      <w:tr w:rsidR="008839D9" w:rsidRPr="00DB6DD7" w14:paraId="4D5B21FF" w14:textId="77777777" w:rsidTr="00220749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22F41B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传    真</w:t>
            </w:r>
          </w:p>
        </w:tc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FB6576" w14:textId="77777777" w:rsidR="001C06CC" w:rsidRPr="00DB6DD7" w:rsidRDefault="001C06CC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240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701572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Email</w:t>
            </w:r>
          </w:p>
        </w:tc>
        <w:tc>
          <w:tcPr>
            <w:tcW w:w="20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7749E7" w14:textId="77777777" w:rsidR="001C06CC" w:rsidRPr="00DB6DD7" w:rsidRDefault="001C06CC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</w:p>
        </w:tc>
      </w:tr>
      <w:tr w:rsidR="008839D9" w:rsidRPr="00DB6DD7" w14:paraId="03266409" w14:textId="77777777" w:rsidTr="008839D9">
        <w:tc>
          <w:tcPr>
            <w:tcW w:w="828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340FE0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b/>
                <w:color w:val="1F2329"/>
                <w:sz w:val="22"/>
              </w:rPr>
              <w:t>业务能力</w:t>
            </w:r>
          </w:p>
        </w:tc>
      </w:tr>
      <w:tr w:rsidR="008839D9" w:rsidRPr="00DB6DD7" w14:paraId="438EB66E" w14:textId="77777777" w:rsidTr="00220749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D85DF8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每月可承接车辆台次</w:t>
            </w:r>
          </w:p>
        </w:tc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99F5D8" w14:textId="77777777" w:rsidR="001C06CC" w:rsidRPr="00DB6DD7" w:rsidRDefault="001C06CC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240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794EE3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可覆盖城市或区域</w:t>
            </w:r>
          </w:p>
        </w:tc>
        <w:tc>
          <w:tcPr>
            <w:tcW w:w="20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7CDF49" w14:textId="77777777" w:rsidR="001C06CC" w:rsidRPr="00DB6DD7" w:rsidRDefault="001C06CC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</w:p>
        </w:tc>
      </w:tr>
      <w:tr w:rsidR="008839D9" w:rsidRPr="00DB6DD7" w14:paraId="31109F44" w14:textId="77777777" w:rsidTr="008839D9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F97BAB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代办时效（手续回传天数）</w:t>
            </w:r>
          </w:p>
        </w:tc>
        <w:tc>
          <w:tcPr>
            <w:tcW w:w="637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0A2392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本市：                    外迁：</w:t>
            </w:r>
          </w:p>
        </w:tc>
      </w:tr>
      <w:tr w:rsidR="008839D9" w:rsidRPr="00DB6DD7" w14:paraId="011AF0B1" w14:textId="77777777" w:rsidTr="00220749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BAB3EA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距卖场公里数</w:t>
            </w:r>
          </w:p>
        </w:tc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950B66" w14:textId="77777777" w:rsidR="001C06CC" w:rsidRPr="00DB6DD7" w:rsidRDefault="001C06CC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240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E31767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可提供停车位（</w:t>
            </w:r>
            <w:proofErr w:type="gramStart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个</w:t>
            </w:r>
            <w:proofErr w:type="gramEnd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）</w:t>
            </w:r>
          </w:p>
        </w:tc>
        <w:tc>
          <w:tcPr>
            <w:tcW w:w="20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8951FB" w14:textId="77777777" w:rsidR="001C06CC" w:rsidRPr="00DB6DD7" w:rsidRDefault="001C06CC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</w:p>
        </w:tc>
      </w:tr>
      <w:tr w:rsidR="008839D9" w:rsidRPr="00DB6DD7" w14:paraId="1C5B9190" w14:textId="77777777" w:rsidTr="0070287D">
        <w:tc>
          <w:tcPr>
            <w:tcW w:w="190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905600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报价（元/台）</w:t>
            </w:r>
          </w:p>
        </w:tc>
        <w:tc>
          <w:tcPr>
            <w:tcW w:w="6375" w:type="dxa"/>
            <w:gridSpan w:val="3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3FEB1C" w14:textId="41B45C0A" w:rsidR="001C06CC" w:rsidRPr="00DB6DD7" w:rsidRDefault="0070287D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hint="eastAsia"/>
              </w:rPr>
              <w:t>合计：（     ）元/台    其中</w:t>
            </w:r>
            <w:proofErr w:type="gramStart"/>
            <w:r w:rsidRPr="00DB6DD7">
              <w:rPr>
                <w:rFonts w:ascii="PMingLiU" w:eastAsia="PMingLiU" w:hAnsi="PMingLiU" w:hint="eastAsia"/>
              </w:rPr>
              <w:t>含当地</w:t>
            </w:r>
            <w:proofErr w:type="gramEnd"/>
            <w:r w:rsidRPr="00DB6DD7">
              <w:rPr>
                <w:rFonts w:ascii="PMingLiU" w:eastAsia="PMingLiU" w:hAnsi="PMingLiU" w:hint="eastAsia"/>
              </w:rPr>
              <w:t>官费（     ）元/台</w:t>
            </w:r>
          </w:p>
        </w:tc>
      </w:tr>
    </w:tbl>
    <w:p w14:paraId="4BD8D3E2" w14:textId="77777777" w:rsidR="00DB6DD7" w:rsidRDefault="00DB6DD7" w:rsidP="00DB6DD7">
      <w:pPr>
        <w:jc w:val="left"/>
      </w:pPr>
      <w:r>
        <w:br w:type="page"/>
      </w:r>
    </w:p>
    <w:p w14:paraId="76F68520" w14:textId="77777777" w:rsidR="00DB6DD7" w:rsidRDefault="00DB6DD7"/>
    <w:p w14:paraId="38ACD584" w14:textId="77777777" w:rsidR="00DB6DD7" w:rsidRDefault="00DB6DD7"/>
    <w:tbl>
      <w:tblPr>
        <w:tblW w:w="0" w:type="auto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5"/>
        <w:gridCol w:w="3810"/>
        <w:gridCol w:w="75"/>
        <w:gridCol w:w="2490"/>
      </w:tblGrid>
      <w:tr w:rsidR="008839D9" w:rsidRPr="00DB6DD7" w14:paraId="6E2F5272" w14:textId="77777777" w:rsidTr="008839D9">
        <w:tc>
          <w:tcPr>
            <w:tcW w:w="828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EC0DBC" w14:textId="32719E76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b/>
                <w:color w:val="1F2329"/>
                <w:sz w:val="22"/>
              </w:rPr>
              <w:t>服务能力</w:t>
            </w:r>
          </w:p>
        </w:tc>
      </w:tr>
      <w:tr w:rsidR="008839D9" w:rsidRPr="00DB6DD7" w14:paraId="372A5AB3" w14:textId="77777777" w:rsidTr="00DB6DD7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7AC1F2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代办手续回传</w:t>
            </w:r>
          </w:p>
        </w:tc>
        <w:tc>
          <w:tcPr>
            <w:tcW w:w="388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6F355D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 xml:space="preserve">提供专人按中心标准及规则回传 </w:t>
            </w:r>
          </w:p>
        </w:tc>
        <w:tc>
          <w:tcPr>
            <w:tcW w:w="24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DC9AC5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 xml:space="preserve">是【  】  </w:t>
            </w:r>
            <w:proofErr w:type="gramStart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否</w:t>
            </w:r>
            <w:proofErr w:type="gramEnd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【  】</w:t>
            </w:r>
          </w:p>
        </w:tc>
      </w:tr>
      <w:tr w:rsidR="008839D9" w:rsidRPr="00DB6DD7" w14:paraId="0933319D" w14:textId="77777777" w:rsidTr="00DB6DD7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E6447D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proofErr w:type="gramStart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代驾服务</w:t>
            </w:r>
            <w:proofErr w:type="gramEnd"/>
          </w:p>
        </w:tc>
        <w:tc>
          <w:tcPr>
            <w:tcW w:w="388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DE69D9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proofErr w:type="gramStart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提供代驾往返</w:t>
            </w:r>
            <w:proofErr w:type="gramEnd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卖场</w:t>
            </w:r>
          </w:p>
        </w:tc>
        <w:tc>
          <w:tcPr>
            <w:tcW w:w="24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B7C5FC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 xml:space="preserve">是【  】  </w:t>
            </w:r>
            <w:proofErr w:type="gramStart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否</w:t>
            </w:r>
            <w:proofErr w:type="gramEnd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【  】</w:t>
            </w:r>
          </w:p>
        </w:tc>
      </w:tr>
      <w:tr w:rsidR="008839D9" w:rsidRPr="00DB6DD7" w14:paraId="5174064C" w14:textId="77777777" w:rsidTr="00DB6DD7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02F814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过户查询</w:t>
            </w:r>
          </w:p>
        </w:tc>
        <w:tc>
          <w:tcPr>
            <w:tcW w:w="388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F3D8E7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可前置查询车辆是否具备过户条件</w:t>
            </w:r>
          </w:p>
        </w:tc>
        <w:tc>
          <w:tcPr>
            <w:tcW w:w="24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45D7C9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 xml:space="preserve">是【  】  </w:t>
            </w:r>
            <w:proofErr w:type="gramStart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否</w:t>
            </w:r>
            <w:proofErr w:type="gramEnd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【  】</w:t>
            </w:r>
          </w:p>
        </w:tc>
      </w:tr>
      <w:tr w:rsidR="008839D9" w:rsidRPr="00DB6DD7" w14:paraId="0BF19C85" w14:textId="77777777" w:rsidTr="00DB6DD7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226800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发票开具</w:t>
            </w:r>
          </w:p>
        </w:tc>
        <w:tc>
          <w:tcPr>
            <w:tcW w:w="388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FCB266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是否提供发票（与合同签署方一致）</w:t>
            </w:r>
          </w:p>
        </w:tc>
        <w:tc>
          <w:tcPr>
            <w:tcW w:w="24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A299C3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 xml:space="preserve">是【  】  </w:t>
            </w:r>
            <w:proofErr w:type="gramStart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否</w:t>
            </w:r>
            <w:proofErr w:type="gramEnd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【  】</w:t>
            </w:r>
          </w:p>
        </w:tc>
      </w:tr>
      <w:tr w:rsidR="008839D9" w:rsidRPr="00DB6DD7" w14:paraId="3F425B1D" w14:textId="77777777" w:rsidTr="00DB6DD7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0E4327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收款账户</w:t>
            </w:r>
          </w:p>
        </w:tc>
        <w:tc>
          <w:tcPr>
            <w:tcW w:w="388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3308C8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proofErr w:type="gramStart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是否公户收款</w:t>
            </w:r>
            <w:proofErr w:type="gramEnd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（与合同签署方一致）</w:t>
            </w:r>
          </w:p>
        </w:tc>
        <w:tc>
          <w:tcPr>
            <w:tcW w:w="24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F9E7E6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 xml:space="preserve">是【  】  </w:t>
            </w:r>
            <w:proofErr w:type="gramStart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否</w:t>
            </w:r>
            <w:proofErr w:type="gramEnd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【  】</w:t>
            </w:r>
          </w:p>
        </w:tc>
      </w:tr>
      <w:tr w:rsidR="008839D9" w:rsidRPr="00DB6DD7" w14:paraId="295E0DA4" w14:textId="77777777" w:rsidTr="00DB6DD7">
        <w:tc>
          <w:tcPr>
            <w:tcW w:w="190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AE4B56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结账周期</w:t>
            </w:r>
          </w:p>
        </w:tc>
        <w:tc>
          <w:tcPr>
            <w:tcW w:w="3885" w:type="dxa"/>
            <w:gridSpan w:val="2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8D205A" w14:textId="4E7BE256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结账周期</w:t>
            </w:r>
          </w:p>
        </w:tc>
        <w:tc>
          <w:tcPr>
            <w:tcW w:w="24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BB9C0B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【  】月</w:t>
            </w:r>
          </w:p>
        </w:tc>
      </w:tr>
      <w:tr w:rsidR="008839D9" w:rsidRPr="00DB6DD7" w14:paraId="4626B1E6" w14:textId="77777777" w:rsidTr="008839D9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3E1689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其他内容简介</w:t>
            </w:r>
          </w:p>
        </w:tc>
        <w:tc>
          <w:tcPr>
            <w:tcW w:w="637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F343F6" w14:textId="77777777" w:rsidR="001C06CC" w:rsidRPr="00DB6DD7" w:rsidRDefault="001C06CC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</w:p>
        </w:tc>
      </w:tr>
      <w:tr w:rsidR="008839D9" w:rsidRPr="00DB6DD7" w14:paraId="39F89927" w14:textId="77777777" w:rsidTr="008839D9">
        <w:tc>
          <w:tcPr>
            <w:tcW w:w="19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839819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proofErr w:type="gramStart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附招投标</w:t>
            </w:r>
            <w:proofErr w:type="gramEnd"/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资料</w:t>
            </w:r>
          </w:p>
        </w:tc>
        <w:tc>
          <w:tcPr>
            <w:tcW w:w="637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6EE53A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b/>
                <w:color w:val="1F2329"/>
                <w:sz w:val="22"/>
              </w:rPr>
              <w:t>（必选）</w:t>
            </w: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【  】营业执照复印件加盖公章</w:t>
            </w:r>
            <w:r w:rsidRPr="00DB6DD7">
              <w:rPr>
                <w:rFonts w:ascii="PMingLiU" w:eastAsia="PMingLiU" w:hAnsi="PMingLiU" w:cs="Arial"/>
                <w:color w:val="D83931"/>
                <w:sz w:val="22"/>
              </w:rPr>
              <w:t xml:space="preserve">  </w:t>
            </w:r>
          </w:p>
          <w:p w14:paraId="1D5CBC5D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b/>
                <w:color w:val="1F2329"/>
                <w:sz w:val="22"/>
              </w:rPr>
              <w:t>（可选）</w:t>
            </w: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【  】公司简介加盖公章</w:t>
            </w:r>
          </w:p>
          <w:p w14:paraId="09B2EA8B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b/>
                <w:color w:val="1F2329"/>
                <w:sz w:val="22"/>
              </w:rPr>
              <w:t>（可选）</w:t>
            </w: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【  】其他（                    ）</w:t>
            </w:r>
          </w:p>
        </w:tc>
      </w:tr>
      <w:tr w:rsidR="008839D9" w:rsidRPr="00DB6DD7" w14:paraId="7F491EED" w14:textId="77777777" w:rsidTr="00DB6DD7">
        <w:trPr>
          <w:trHeight w:val="1309"/>
        </w:trPr>
        <w:tc>
          <w:tcPr>
            <w:tcW w:w="571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1832EE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公司盖章（公章）：</w:t>
            </w:r>
          </w:p>
        </w:tc>
        <w:tc>
          <w:tcPr>
            <w:tcW w:w="256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E2384C" w14:textId="77777777" w:rsidR="001C06CC" w:rsidRPr="00DB6DD7" w:rsidRDefault="00000000" w:rsidP="00DB6DD7">
            <w:pPr>
              <w:spacing w:before="120" w:after="120" w:line="288" w:lineRule="auto"/>
              <w:jc w:val="left"/>
              <w:rPr>
                <w:rFonts w:ascii="PMingLiU" w:eastAsia="PMingLiU" w:hAnsi="PMingLiU"/>
              </w:rPr>
            </w:pPr>
            <w:r w:rsidRPr="00DB6DD7">
              <w:rPr>
                <w:rFonts w:ascii="PMingLiU" w:eastAsia="PMingLiU" w:hAnsi="PMingLiU" w:cs="Arial"/>
                <w:color w:val="1F2329"/>
                <w:sz w:val="22"/>
              </w:rPr>
              <w:t>项目负责人签字：</w:t>
            </w:r>
          </w:p>
        </w:tc>
      </w:tr>
    </w:tbl>
    <w:p w14:paraId="33346E33" w14:textId="77777777" w:rsidR="001C06CC" w:rsidRPr="00DB6DD7" w:rsidRDefault="001C06CC" w:rsidP="00DB6DD7">
      <w:pPr>
        <w:spacing w:before="120" w:after="120" w:line="288" w:lineRule="auto"/>
        <w:jc w:val="left"/>
        <w:rPr>
          <w:rFonts w:ascii="PMingLiU" w:eastAsia="PMingLiU" w:hAnsi="PMingLiU"/>
        </w:rPr>
      </w:pPr>
    </w:p>
    <w:sectPr w:rsidR="001C06CC" w:rsidRPr="00DB6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3BC21" w14:textId="77777777" w:rsidR="009011A1" w:rsidRDefault="009011A1">
      <w:r>
        <w:separator/>
      </w:r>
    </w:p>
  </w:endnote>
  <w:endnote w:type="continuationSeparator" w:id="0">
    <w:p w14:paraId="302AEA64" w14:textId="77777777" w:rsidR="009011A1" w:rsidRDefault="0090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DAF67" w14:textId="77777777" w:rsidR="008839D9" w:rsidRDefault="00883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62453" w14:textId="77777777" w:rsidR="001C06CC" w:rsidRDefault="001C06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221CA" w14:textId="77777777" w:rsidR="008839D9" w:rsidRDefault="00883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D098F" w14:textId="77777777" w:rsidR="009011A1" w:rsidRDefault="009011A1">
      <w:r>
        <w:separator/>
      </w:r>
    </w:p>
  </w:footnote>
  <w:footnote w:type="continuationSeparator" w:id="0">
    <w:p w14:paraId="7E1D6C28" w14:textId="77777777" w:rsidR="009011A1" w:rsidRDefault="0090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153B" w14:textId="77777777" w:rsidR="008839D9" w:rsidRDefault="00883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00499" w14:textId="74198F01" w:rsidR="001C06CC" w:rsidRDefault="008839D9">
    <w:r>
      <w:rPr>
        <w:rFonts w:hint="eastAsia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0062C" w14:textId="77777777" w:rsidR="008839D9" w:rsidRDefault="00883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6CC"/>
    <w:rsid w:val="000029CA"/>
    <w:rsid w:val="001C06CC"/>
    <w:rsid w:val="001C2211"/>
    <w:rsid w:val="00220749"/>
    <w:rsid w:val="004021CF"/>
    <w:rsid w:val="0070287D"/>
    <w:rsid w:val="008839D9"/>
    <w:rsid w:val="009011A1"/>
    <w:rsid w:val="00C41F00"/>
    <w:rsid w:val="00D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289D8"/>
  <w15:docId w15:val="{53129192-A80E-4371-B3F5-5D557786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9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839D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3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83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Song Li</cp:lastModifiedBy>
  <cp:revision>5</cp:revision>
  <dcterms:created xsi:type="dcterms:W3CDTF">2024-10-29T01:26:00Z</dcterms:created>
  <dcterms:modified xsi:type="dcterms:W3CDTF">2024-12-26T09:19:00Z</dcterms:modified>
</cp:coreProperties>
</file>